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UCD Foundation for Italian Studies Collaborative Seed Funding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Open call 2025/26</w:t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UCD Foundation for Italian Studies welcomes applications for a Collaborative Seed Funding Programme. The purpose of this programme is to provide seed funding to develop research projects/events in collaboration with at least one member of the UCD Italian Foundation and UCD Italian section: Paolo Acquaviva – 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paolo.acquaviva@ucd.ie</w:t>
      </w:r>
      <w:r w:rsidDel="00000000" w:rsidR="00000000" w:rsidRPr="00000000">
        <w:rPr>
          <w:rFonts w:ascii="Arial" w:cs="Arial" w:eastAsia="Arial" w:hAnsi="Arial"/>
          <w:rtl w:val="0"/>
        </w:rPr>
        <w:t xml:space="preserve">; Marco Bellardi – 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marco.bellardi@ucd.ie</w:t>
      </w:r>
      <w:r w:rsidDel="00000000" w:rsidR="00000000" w:rsidRPr="00000000">
        <w:rPr>
          <w:rFonts w:ascii="Arial" w:cs="Arial" w:eastAsia="Arial" w:hAnsi="Arial"/>
          <w:rtl w:val="0"/>
        </w:rPr>
        <w:t xml:space="preserve">; Mara Josi – 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mara.josi1@ucd.ie</w:t>
      </w:r>
      <w:r w:rsidDel="00000000" w:rsidR="00000000" w:rsidRPr="00000000">
        <w:rPr>
          <w:rFonts w:ascii="Arial" w:cs="Arial" w:eastAsia="Arial" w:hAnsi="Arial"/>
          <w:rtl w:val="0"/>
        </w:rPr>
        <w:t xml:space="preserve">; Serena Laiena – 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serena.laiena@ucd.ie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funding can be directed towards – but not limited to – staff travel to UCD and maintenance, the organisation of workshops/conferences/seminars to be held at UCD, collaborative publication projects, and the draft of an application for a national or international research grant in collaboration with one or more UCD Italian staff members.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UCD Foundation for Italian studies aims to offer up to 3 grants per year. The value of each grant is a maximum of €1000.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Terms and Conditions of this funding call: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left="108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Arial" w:cs="Arial" w:eastAsia="Arial" w:hAnsi="Arial"/>
          <w:sz w:val="12"/>
          <w:szCs w:val="12"/>
          <w:rtl w:val="0"/>
        </w:rPr>
        <w:t xml:space="preserve">   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 be eligible for the programme, applicants must download and submit the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attached application form, together with their CV, by Friday, 31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October 2025.</w:t>
      </w:r>
    </w:p>
    <w:p w:rsidR="00000000" w:rsidDel="00000000" w:rsidP="00000000" w:rsidRDefault="00000000" w:rsidRPr="00000000" w14:paraId="0000000D">
      <w:pPr>
        <w:spacing w:after="0" w:line="360" w:lineRule="auto"/>
        <w:ind w:left="108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Arial" w:cs="Arial" w:eastAsia="Arial" w:hAnsi="Arial"/>
          <w:sz w:val="12"/>
          <w:szCs w:val="12"/>
          <w:rtl w:val="0"/>
        </w:rPr>
        <w:t xml:space="preserve">   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Applicants must be research-active staff on a temporary, part-time or permanent contract or postdoctoral fellows at EU or non-EU institutions.</w:t>
      </w:r>
    </w:p>
    <w:p w:rsidR="00000000" w:rsidDel="00000000" w:rsidP="00000000" w:rsidRDefault="00000000" w:rsidRPr="00000000" w14:paraId="0000000E">
      <w:pPr>
        <w:spacing w:after="0" w:line="360" w:lineRule="auto"/>
        <w:ind w:left="108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Arial" w:cs="Arial" w:eastAsia="Arial" w:hAnsi="Arial"/>
          <w:sz w:val="12"/>
          <w:szCs w:val="12"/>
          <w:rtl w:val="0"/>
        </w:rPr>
        <w:t xml:space="preserve">   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Applicants’ stay and/or the proposed research event must take place between 15 January 2026 and 15 December 2026.</w:t>
      </w:r>
    </w:p>
    <w:p w:rsidR="00000000" w:rsidDel="00000000" w:rsidP="00000000" w:rsidRDefault="00000000" w:rsidRPr="00000000" w14:paraId="0000000F">
      <w:pPr>
        <w:spacing w:after="0" w:line="360" w:lineRule="auto"/>
        <w:ind w:left="108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Arial" w:cs="Arial" w:eastAsia="Arial" w:hAnsi="Arial"/>
          <w:sz w:val="12"/>
          <w:szCs w:val="12"/>
          <w:rtl w:val="0"/>
        </w:rPr>
        <w:t xml:space="preserve">   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UCD Foundation for Italian Studies funding must be formally acknowledged on all publicity material, including cfps, programmes, websites and in publications arising from this funding.</w:t>
      </w:r>
    </w:p>
    <w:p w:rsidR="00000000" w:rsidDel="00000000" w:rsidP="00000000" w:rsidRDefault="00000000" w:rsidRPr="00000000" w14:paraId="00000010">
      <w:pPr>
        <w:spacing w:after="0" w:line="360" w:lineRule="auto"/>
        <w:ind w:left="108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Arial" w:cs="Arial" w:eastAsia="Arial" w:hAnsi="Arial"/>
          <w:sz w:val="12"/>
          <w:szCs w:val="12"/>
          <w:rtl w:val="0"/>
        </w:rPr>
        <w:t xml:space="preserve">   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Successful projects will feature as UCD Foundation for Italian Studies activities on the UCD Italian website.</w:t>
      </w:r>
    </w:p>
    <w:p w:rsidR="00000000" w:rsidDel="00000000" w:rsidP="00000000" w:rsidRDefault="00000000" w:rsidRPr="00000000" w14:paraId="00000011">
      <w:pPr>
        <w:spacing w:after="0" w:line="360" w:lineRule="auto"/>
        <w:ind w:left="108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Arial" w:cs="Arial" w:eastAsia="Arial" w:hAnsi="Arial"/>
          <w:sz w:val="12"/>
          <w:szCs w:val="12"/>
          <w:rtl w:val="0"/>
        </w:rPr>
        <w:t xml:space="preserve">   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Successful applicants will be required to submit a report outlining the programme’s achievements/deliverables.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Publication of results: 6 weeks after submission.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Applications should be sent to the Director of the UCD Foundation and Head of Italian Studies, Dr Marco Bellardi, as well as to the project/event collaborator(s) at UCD.</w:t>
      </w:r>
    </w:p>
    <w:p w:rsidR="00000000" w:rsidDel="00000000" w:rsidP="00000000" w:rsidRDefault="00000000" w:rsidRPr="00000000" w14:paraId="00000016">
      <w:pPr>
        <w:spacing w:line="25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UCD Foundation for Italian Studies Collaborative Seed</w:t>
      </w:r>
    </w:p>
    <w:p w:rsidR="00000000" w:rsidDel="00000000" w:rsidP="00000000" w:rsidRDefault="00000000" w:rsidRPr="00000000" w14:paraId="00000018">
      <w:pPr>
        <w:spacing w:line="25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Application Form</w:t>
      </w:r>
    </w:p>
    <w:p w:rsidR="00000000" w:rsidDel="00000000" w:rsidP="00000000" w:rsidRDefault="00000000" w:rsidRPr="00000000" w14:paraId="00000019">
      <w:pPr>
        <w:spacing w:line="25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1"/>
        <w:tblW w:w="9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30"/>
        <w:gridCol w:w="5970"/>
        <w:tblGridChange w:id="0">
          <w:tblGrid>
            <w:gridCol w:w="3030"/>
            <w:gridCol w:w="5970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Applicant’s name, institution and email address</w:t>
            </w:r>
          </w:p>
          <w:p w:rsidR="00000000" w:rsidDel="00000000" w:rsidP="00000000" w:rsidRDefault="00000000" w:rsidRPr="00000000" w14:paraId="0000001B">
            <w:pPr>
              <w:spacing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UCD collaborator name</w:t>
            </w:r>
          </w:p>
          <w:p w:rsidR="00000000" w:rsidDel="00000000" w:rsidP="00000000" w:rsidRDefault="00000000" w:rsidRPr="00000000" w14:paraId="0000001E">
            <w:pPr>
              <w:spacing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Project/event title</w:t>
            </w:r>
          </w:p>
          <w:p w:rsidR="00000000" w:rsidDel="00000000" w:rsidP="00000000" w:rsidRDefault="00000000" w:rsidRPr="00000000" w14:paraId="00000021">
            <w:pPr>
              <w:spacing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23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Project/event description</w:t>
            </w:r>
          </w:p>
          <w:p w:rsidR="00000000" w:rsidDel="00000000" w:rsidP="00000000" w:rsidRDefault="00000000" w:rsidRPr="00000000" w14:paraId="00000024">
            <w:pPr>
              <w:spacing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Max 500 words</w:t>
            </w:r>
          </w:p>
          <w:p w:rsidR="00000000" w:rsidDel="00000000" w:rsidP="00000000" w:rsidRDefault="00000000" w:rsidRPr="00000000" w14:paraId="00000025">
            <w:pPr>
              <w:spacing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spacing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spacing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5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Timeline</w:t>
            </w:r>
          </w:p>
          <w:p w:rsidR="00000000" w:rsidDel="00000000" w:rsidP="00000000" w:rsidRDefault="00000000" w:rsidRPr="00000000" w14:paraId="0000002A">
            <w:pPr>
              <w:spacing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spacing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spacing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5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Project Budget</w:t>
            </w:r>
          </w:p>
          <w:p w:rsidR="00000000" w:rsidDel="00000000" w:rsidP="00000000" w:rsidRDefault="00000000" w:rsidRPr="00000000" w14:paraId="0000002F">
            <w:pPr>
              <w:spacing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spacing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spacing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3">
      <w:pPr>
        <w:spacing w:line="25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line="25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line="25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line="25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Applicant’s signature______________________________________________________</w:t>
      </w:r>
    </w:p>
    <w:p w:rsidR="00000000" w:rsidDel="00000000" w:rsidP="00000000" w:rsidRDefault="00000000" w:rsidRPr="00000000" w14:paraId="00000037">
      <w:pPr>
        <w:spacing w:line="25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Date_______________</w:t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135F8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135F8"/>
    <w:rPr>
      <w:b w:val="1"/>
      <w:bCs w:val="1"/>
      <w:sz w:val="20"/>
      <w:szCs w:val="20"/>
    </w:r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 w:val="1"/>
    <w:rsid w:val="00A31D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31D6B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A31D6B"/>
    <w:pPr>
      <w:ind w:left="720"/>
      <w:contextualSpacing w:val="1"/>
    </w:p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BtTPU7o7g19lKnSjOlL1txJupA==">CgMxLjA4AHIhMWxYRlY4cDhzZTBuZlk5d1VRNld0cW1rLVNwamd5b0VM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2025-07-08T16:39:00Z</dcterms:created>
</cp:coreProperties>
</file>